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3D07C7">
              <w:rPr>
                <w:rFonts w:ascii="Arial" w:hAnsi="Arial" w:cs="Arial"/>
                <w:b/>
                <w:bCs/>
                <w:sz w:val="24"/>
                <w:szCs w:val="24"/>
              </w:rPr>
              <w:t>Maintenance /Inspection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7C7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7C7">
              <w:rPr>
                <w:rFonts w:ascii="Arial" w:hAnsi="Arial" w:cs="Arial"/>
                <w:b/>
                <w:bCs/>
                <w:sz w:val="24"/>
                <w:szCs w:val="24"/>
              </w:rPr>
              <w:t>Heating and Ventilation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 xml:space="preserve">Boiler 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Radiators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Bi annually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Extract system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Pipe work distribution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Annually before winter months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7C7">
              <w:rPr>
                <w:rFonts w:ascii="Arial" w:hAnsi="Arial" w:cs="Arial"/>
                <w:b/>
                <w:bCs/>
                <w:sz w:val="24"/>
                <w:szCs w:val="24"/>
              </w:rPr>
              <w:t>Power Distribution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Inspect wiring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Inspect surface mounted sockets and switches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7C7">
              <w:rPr>
                <w:rFonts w:ascii="Arial" w:hAnsi="Arial" w:cs="Arial"/>
                <w:b/>
                <w:bCs/>
                <w:sz w:val="24"/>
                <w:szCs w:val="24"/>
              </w:rPr>
              <w:t>Fire and Security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Fire alarm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Fire extinguishers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Inspect monthly, Maintain annually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Security alarm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7C7">
              <w:rPr>
                <w:rFonts w:ascii="Arial" w:hAnsi="Arial" w:cs="Arial"/>
                <w:b/>
                <w:bCs/>
                <w:sz w:val="24"/>
                <w:szCs w:val="24"/>
              </w:rPr>
              <w:t>Drains and surface water System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Drains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Bi annually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Rain water gutters and spouting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7C7">
              <w:rPr>
                <w:rFonts w:ascii="Arial" w:hAnsi="Arial" w:cs="Arial"/>
                <w:b/>
                <w:bCs/>
                <w:sz w:val="24"/>
                <w:szCs w:val="24"/>
              </w:rPr>
              <w:t>Roof Covering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Roof surface/coating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Bi annually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Flashings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Bi annually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7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Building External 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Exterior condition of building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7C7">
              <w:rPr>
                <w:rFonts w:ascii="Arial" w:hAnsi="Arial" w:cs="Arial"/>
                <w:b/>
                <w:bCs/>
                <w:sz w:val="24"/>
                <w:szCs w:val="24"/>
              </w:rPr>
              <w:t>Monitor property for general repairs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Windows and doors- weather stripping, thresholds, hinges, door closures and locks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 xml:space="preserve">Stairwells and </w:t>
            </w:r>
            <w:r w:rsidR="003D07C7" w:rsidRPr="003D07C7">
              <w:rPr>
                <w:rFonts w:ascii="Arial" w:hAnsi="Arial" w:cs="Arial"/>
                <w:sz w:val="24"/>
                <w:szCs w:val="24"/>
              </w:rPr>
              <w:t>Access</w:t>
            </w:r>
            <w:r w:rsidR="003D0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7C7">
              <w:rPr>
                <w:rFonts w:ascii="Arial" w:hAnsi="Arial" w:cs="Arial"/>
                <w:sz w:val="24"/>
                <w:szCs w:val="24"/>
              </w:rPr>
              <w:t xml:space="preserve">- loose fastenings and treads 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Sidewalks and Parking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Plumbing- leaks, blockages, damage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7C7">
              <w:rPr>
                <w:rFonts w:ascii="Arial" w:hAnsi="Arial" w:cs="Arial"/>
                <w:b/>
                <w:bCs/>
                <w:sz w:val="24"/>
                <w:szCs w:val="24"/>
              </w:rPr>
              <w:t>Furnishings, fittings and finishes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Floor coverings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Upholstery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Wall finishes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403995" w:rsidRPr="003D07C7" w:rsidRDefault="00403995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03995" w:rsidRPr="003D07C7" w:rsidTr="00004F74">
        <w:trPr>
          <w:trHeight w:val="20"/>
        </w:trPr>
        <w:tc>
          <w:tcPr>
            <w:tcW w:w="5954" w:type="dxa"/>
            <w:hideMark/>
          </w:tcPr>
          <w:p w:rsidR="00004F74" w:rsidRDefault="00403995" w:rsidP="00004F74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b/>
                <w:bCs/>
                <w:sz w:val="24"/>
                <w:szCs w:val="24"/>
              </w:rPr>
              <w:t>Plant and Equipment</w:t>
            </w:r>
            <w:r w:rsidR="00004F74" w:rsidRPr="003D07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3995" w:rsidRPr="003D07C7" w:rsidRDefault="00403995" w:rsidP="00004F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03995" w:rsidRPr="003D07C7" w:rsidRDefault="00004F74" w:rsidP="003D07C7">
            <w:pPr>
              <w:rPr>
                <w:rFonts w:ascii="Arial" w:hAnsi="Arial" w:cs="Arial"/>
                <w:sz w:val="24"/>
                <w:szCs w:val="24"/>
              </w:rPr>
            </w:pPr>
            <w:r w:rsidRPr="003D07C7">
              <w:rPr>
                <w:rFonts w:ascii="Arial" w:hAnsi="Arial" w:cs="Arial"/>
                <w:sz w:val="24"/>
                <w:szCs w:val="24"/>
              </w:rPr>
              <w:t xml:space="preserve">In line with manufactures recommendations. </w:t>
            </w:r>
            <w:r w:rsidR="003D07C7" w:rsidRPr="003D07C7">
              <w:rPr>
                <w:rFonts w:ascii="Arial" w:hAnsi="Arial" w:cs="Arial"/>
                <w:sz w:val="24"/>
                <w:szCs w:val="24"/>
              </w:rPr>
              <w:t>Cellar</w:t>
            </w:r>
            <w:r w:rsidR="00403995" w:rsidRPr="003D07C7">
              <w:rPr>
                <w:rFonts w:ascii="Arial" w:hAnsi="Arial" w:cs="Arial"/>
                <w:sz w:val="24"/>
                <w:szCs w:val="24"/>
              </w:rPr>
              <w:t xml:space="preserve"> cooling system annually by ACME</w:t>
            </w:r>
          </w:p>
        </w:tc>
      </w:tr>
      <w:bookmarkEnd w:id="0"/>
    </w:tbl>
    <w:p w:rsidR="00403995" w:rsidRPr="003D07C7" w:rsidRDefault="00403995">
      <w:pPr>
        <w:rPr>
          <w:rFonts w:ascii="Arial" w:hAnsi="Arial" w:cs="Arial"/>
          <w:sz w:val="24"/>
          <w:szCs w:val="24"/>
        </w:rPr>
      </w:pPr>
    </w:p>
    <w:sectPr w:rsidR="00403995" w:rsidRPr="003D07C7" w:rsidSect="00004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C7" w:rsidRDefault="003D07C7" w:rsidP="003D07C7">
      <w:pPr>
        <w:spacing w:after="0" w:line="240" w:lineRule="auto"/>
      </w:pPr>
      <w:r>
        <w:separator/>
      </w:r>
    </w:p>
  </w:endnote>
  <w:endnote w:type="continuationSeparator" w:id="0">
    <w:p w:rsidR="003D07C7" w:rsidRDefault="003D07C7" w:rsidP="003D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25" w:rsidRDefault="00F63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25" w:rsidRDefault="00F63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25" w:rsidRDefault="00F63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C7" w:rsidRDefault="003D07C7" w:rsidP="003D07C7">
      <w:pPr>
        <w:spacing w:after="0" w:line="240" w:lineRule="auto"/>
      </w:pPr>
      <w:r>
        <w:separator/>
      </w:r>
    </w:p>
  </w:footnote>
  <w:footnote w:type="continuationSeparator" w:id="0">
    <w:p w:rsidR="003D07C7" w:rsidRDefault="003D07C7" w:rsidP="003D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25" w:rsidRDefault="00F63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Look w:val="04A0" w:firstRow="1" w:lastRow="0" w:firstColumn="1" w:lastColumn="0" w:noHBand="0" w:noVBand="1"/>
    </w:tblPr>
    <w:tblGrid>
      <w:gridCol w:w="3261"/>
      <w:gridCol w:w="6945"/>
    </w:tblGrid>
    <w:tr w:rsidR="00004F74" w:rsidTr="00B15F15">
      <w:tc>
        <w:tcPr>
          <w:tcW w:w="3261" w:type="dxa"/>
          <w:shd w:val="clear" w:color="auto" w:fill="auto"/>
          <w:vAlign w:val="center"/>
        </w:tcPr>
        <w:p w:rsidR="00004F74" w:rsidRPr="00726346" w:rsidRDefault="00726346" w:rsidP="00726346">
          <w:pPr>
            <w:pStyle w:val="Header"/>
            <w:jc w:val="center"/>
            <w:rPr>
              <w:rFonts w:ascii="Arial" w:hAnsi="Arial" w:cs="Arial"/>
            </w:rPr>
          </w:pPr>
          <w:r w:rsidRPr="00726346">
            <w:rPr>
              <w:rFonts w:ascii="Arial" w:hAnsi="Arial" w:cs="Arial"/>
              <w:noProof/>
              <w:lang w:eastAsia="en-GB"/>
            </w:rPr>
            <w:t>Name of organ</w:t>
          </w:r>
          <w:r>
            <w:rPr>
              <w:rFonts w:ascii="Arial" w:hAnsi="Arial" w:cs="Arial"/>
              <w:noProof/>
              <w:lang w:eastAsia="en-GB"/>
            </w:rPr>
            <w:t>i</w:t>
          </w:r>
          <w:r w:rsidRPr="00726346">
            <w:rPr>
              <w:rFonts w:ascii="Arial" w:hAnsi="Arial" w:cs="Arial"/>
              <w:noProof/>
              <w:lang w:eastAsia="en-GB"/>
            </w:rPr>
            <w:t>s</w:t>
          </w:r>
          <w:r>
            <w:rPr>
              <w:rFonts w:ascii="Arial" w:hAnsi="Arial" w:cs="Arial"/>
              <w:noProof/>
              <w:lang w:eastAsia="en-GB"/>
            </w:rPr>
            <w:t>ation</w:t>
          </w:r>
        </w:p>
      </w:tc>
      <w:tc>
        <w:tcPr>
          <w:tcW w:w="6945" w:type="dxa"/>
          <w:shd w:val="clear" w:color="auto" w:fill="auto"/>
          <w:vAlign w:val="center"/>
        </w:tcPr>
        <w:p w:rsidR="00004F74" w:rsidRPr="00F63A25" w:rsidRDefault="00004F74" w:rsidP="00F63A25">
          <w:pPr>
            <w:pStyle w:val="NormalWeb"/>
            <w:tabs>
              <w:tab w:val="left" w:pos="3780"/>
            </w:tabs>
          </w:pPr>
          <w:r w:rsidRPr="00F63A25">
            <w:rPr>
              <w:rFonts w:ascii="Arial" w:hAnsi="Arial" w:cs="Arial"/>
              <w:b/>
              <w:color w:val="000000"/>
            </w:rPr>
            <w:t>Maintenance Plan</w:t>
          </w:r>
        </w:p>
      </w:tc>
    </w:tr>
  </w:tbl>
  <w:sdt>
    <w:sdtPr>
      <w:id w:val="748241486"/>
      <w:docPartObj>
        <w:docPartGallery w:val="Watermarks"/>
        <w:docPartUnique/>
      </w:docPartObj>
    </w:sdtPr>
    <w:sdtContent>
      <w:p w:rsidR="00004F74" w:rsidRDefault="00F63A2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25" w:rsidRDefault="00F63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95"/>
    <w:rsid w:val="00004F74"/>
    <w:rsid w:val="003151F4"/>
    <w:rsid w:val="003D07C7"/>
    <w:rsid w:val="00403995"/>
    <w:rsid w:val="00726346"/>
    <w:rsid w:val="00EF556D"/>
    <w:rsid w:val="00F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A853365"/>
  <w15:docId w15:val="{0EF04592-80FA-44A6-8A77-CCD12197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C7"/>
  </w:style>
  <w:style w:type="paragraph" w:styleId="Footer">
    <w:name w:val="footer"/>
    <w:basedOn w:val="Normal"/>
    <w:link w:val="FooterChar"/>
    <w:uiPriority w:val="99"/>
    <w:unhideWhenUsed/>
    <w:rsid w:val="003D0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C7"/>
  </w:style>
  <w:style w:type="paragraph" w:styleId="NormalWeb">
    <w:name w:val="Normal (Web)"/>
    <w:basedOn w:val="Normal"/>
    <w:rsid w:val="0000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Ratcliffe</dc:creator>
  <cp:lastModifiedBy>Helen Conway</cp:lastModifiedBy>
  <cp:revision>3</cp:revision>
  <dcterms:created xsi:type="dcterms:W3CDTF">2017-06-27T15:42:00Z</dcterms:created>
  <dcterms:modified xsi:type="dcterms:W3CDTF">2017-06-28T08:50:00Z</dcterms:modified>
</cp:coreProperties>
</file>